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DF4" w:rsidRPr="00E50DF4" w:rsidRDefault="00E50DF4" w:rsidP="00E50DF4">
      <w:pPr>
        <w:pStyle w:val="a3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E50DF4">
        <w:rPr>
          <w:rFonts w:ascii="Times New Roman" w:hAnsi="Times New Roman"/>
          <w:sz w:val="24"/>
          <w:szCs w:val="24"/>
          <w:lang w:eastAsia="ar-SA"/>
        </w:rPr>
        <w:t>Аннотация</w:t>
      </w:r>
      <w:r w:rsidR="00E45338">
        <w:rPr>
          <w:rFonts w:ascii="Times New Roman" w:hAnsi="Times New Roman"/>
          <w:sz w:val="24"/>
          <w:szCs w:val="24"/>
          <w:lang w:eastAsia="ar-SA"/>
        </w:rPr>
        <w:t xml:space="preserve"> к рабочей программе</w:t>
      </w:r>
    </w:p>
    <w:p w:rsidR="00E50DF4" w:rsidRPr="00DF3BA8" w:rsidRDefault="00E50DF4" w:rsidP="00DF3BA8">
      <w:pPr>
        <w:pStyle w:val="a3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E50DF4">
        <w:rPr>
          <w:rFonts w:ascii="Times New Roman" w:hAnsi="Times New Roman"/>
          <w:sz w:val="24"/>
          <w:szCs w:val="24"/>
          <w:lang w:eastAsia="ar-SA"/>
        </w:rPr>
        <w:t>«</w:t>
      </w:r>
      <w:r w:rsidR="00E45338">
        <w:rPr>
          <w:rFonts w:ascii="Times New Roman" w:hAnsi="Times New Roman"/>
          <w:sz w:val="24"/>
          <w:szCs w:val="24"/>
          <w:lang w:eastAsia="ar-SA"/>
        </w:rPr>
        <w:t>Физика 10, 11 классы»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2"/>
        <w:gridCol w:w="7223"/>
      </w:tblGrid>
      <w:tr w:rsidR="00E50DF4" w:rsidRPr="00E50DF4" w:rsidTr="00E4533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DF4" w:rsidRPr="00E50DF4" w:rsidRDefault="00E50DF4" w:rsidP="00E453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50DF4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 – методические материалы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0DF4" w:rsidRPr="00E50DF4" w:rsidRDefault="00E50DF4" w:rsidP="00B502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0DF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45338">
              <w:rPr>
                <w:rFonts w:ascii="Times New Roman" w:hAnsi="Times New Roman"/>
                <w:sz w:val="24"/>
                <w:szCs w:val="24"/>
              </w:rPr>
              <w:t>ФОП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E50DF4">
              <w:rPr>
                <w:rFonts w:ascii="Times New Roman" w:hAnsi="Times New Roman"/>
                <w:sz w:val="24"/>
                <w:szCs w:val="24"/>
              </w:rPr>
              <w:t xml:space="preserve">ОО  </w:t>
            </w:r>
          </w:p>
          <w:p w:rsidR="00E50DF4" w:rsidRPr="00E50DF4" w:rsidRDefault="00E50DF4" w:rsidP="00B502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0DF4">
              <w:rPr>
                <w:rFonts w:ascii="Times New Roman" w:hAnsi="Times New Roman"/>
                <w:sz w:val="24"/>
                <w:szCs w:val="24"/>
              </w:rPr>
              <w:t>- ООП М</w:t>
            </w:r>
            <w:r w:rsidR="00FD4988">
              <w:rPr>
                <w:rFonts w:ascii="Times New Roman" w:hAnsi="Times New Roman"/>
                <w:sz w:val="24"/>
                <w:szCs w:val="24"/>
              </w:rPr>
              <w:t>К</w:t>
            </w:r>
            <w:r w:rsidRPr="00E50DF4">
              <w:rPr>
                <w:rFonts w:ascii="Times New Roman" w:hAnsi="Times New Roman"/>
                <w:sz w:val="24"/>
                <w:szCs w:val="24"/>
              </w:rPr>
              <w:t xml:space="preserve">ОУ </w:t>
            </w:r>
            <w:r w:rsidR="00FD4988">
              <w:rPr>
                <w:rFonts w:ascii="Times New Roman" w:hAnsi="Times New Roman"/>
                <w:sz w:val="24"/>
                <w:szCs w:val="24"/>
              </w:rPr>
              <w:t xml:space="preserve">Соколовской </w:t>
            </w:r>
            <w:r w:rsidRPr="00E50DF4">
              <w:rPr>
                <w:rFonts w:ascii="Times New Roman" w:hAnsi="Times New Roman"/>
                <w:sz w:val="24"/>
                <w:szCs w:val="24"/>
              </w:rPr>
              <w:t xml:space="preserve"> СОШ Зонального района Алтайского края  </w:t>
            </w:r>
          </w:p>
          <w:p w:rsidR="00E50DF4" w:rsidRPr="00E50DF4" w:rsidRDefault="00E50DF4" w:rsidP="00B502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50DF4">
              <w:rPr>
                <w:rFonts w:ascii="Times New Roman" w:hAnsi="Times New Roman"/>
                <w:sz w:val="24"/>
                <w:szCs w:val="24"/>
              </w:rPr>
              <w:t>- учебный план школы</w:t>
            </w:r>
          </w:p>
          <w:p w:rsidR="00E50DF4" w:rsidRDefault="00E45338" w:rsidP="00B5028E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-ФРП СОО</w:t>
            </w:r>
          </w:p>
          <w:p w:rsidR="00E45338" w:rsidRPr="00E50DF4" w:rsidRDefault="00E45338" w:rsidP="00B502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-ФРП воспитания</w:t>
            </w:r>
          </w:p>
        </w:tc>
      </w:tr>
      <w:tr w:rsidR="00E50DF4" w:rsidRPr="00E50DF4" w:rsidTr="00E4533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DF4" w:rsidRPr="00E50DF4" w:rsidRDefault="00E50DF4" w:rsidP="00E453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50DF4">
              <w:rPr>
                <w:rFonts w:ascii="Times New Roman" w:hAnsi="Times New Roman"/>
                <w:sz w:val="24"/>
                <w:szCs w:val="24"/>
                <w:lang w:eastAsia="ar-SA"/>
              </w:rPr>
              <w:t>Цели и задачи изучения предмета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5338" w:rsidRDefault="00E45338" w:rsidP="00DF3B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Цели изучения предмета</w:t>
            </w:r>
            <w:r w:rsidRPr="00E45338">
              <w:rPr>
                <w:rFonts w:ascii="Times New Roman" w:hAnsi="Times New Roman"/>
                <w:sz w:val="24"/>
                <w:szCs w:val="24"/>
              </w:rPr>
              <w:t>: формирование интереса и стремления обучающихся к научному изучению природы, развитие их интеллектуальных и творческих способностей;развитие представлений о научном методе познания и формирование исследовательского отношения к окружающим явлениям; формирование научного мировоззрения как результата изучения основ строения материи и фундаментальных законов физики; формирование умений объяснять явления с использованием физических знаний и научных доказательств; формирование представлений о роли физики для развития других естественных наук, техники и тех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нологий. </w:t>
            </w:r>
          </w:p>
          <w:p w:rsidR="00E50DF4" w:rsidRPr="00E45338" w:rsidRDefault="00E45338" w:rsidP="00DF3BA8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</w:t>
            </w:r>
            <w:r w:rsidRPr="00E45338">
              <w:rPr>
                <w:rFonts w:ascii="Times New Roman" w:hAnsi="Times New Roman"/>
                <w:sz w:val="24"/>
                <w:szCs w:val="24"/>
              </w:rPr>
              <w:t>адач</w:t>
            </w:r>
            <w:r>
              <w:rPr>
                <w:rFonts w:ascii="Times New Roman" w:hAnsi="Times New Roman"/>
                <w:sz w:val="24"/>
                <w:szCs w:val="24"/>
              </w:rPr>
              <w:t>и изучения предмета</w:t>
            </w:r>
            <w:r w:rsidRPr="00E45338">
              <w:rPr>
                <w:rFonts w:ascii="Times New Roman" w:hAnsi="Times New Roman"/>
                <w:sz w:val="24"/>
                <w:szCs w:val="24"/>
              </w:rPr>
              <w:t>: 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 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 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 понимание физических основ и принципов действия технических устройств и технологических процессов, их влияния на окружающую среду; 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 создание условий для развития умений проектно-исследовательской, творческой деятельности.</w:t>
            </w:r>
          </w:p>
        </w:tc>
      </w:tr>
      <w:tr w:rsidR="00E50DF4" w:rsidRPr="00E50DF4" w:rsidTr="00E45338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DF4" w:rsidRPr="00E50DF4" w:rsidRDefault="00E50DF4" w:rsidP="00E453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50DF4">
              <w:rPr>
                <w:rFonts w:ascii="Times New Roman" w:hAnsi="Times New Roman"/>
                <w:sz w:val="24"/>
                <w:szCs w:val="24"/>
                <w:lang w:eastAsia="ar-SA"/>
              </w:rPr>
              <w:t>Срок реализации предмета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DF4" w:rsidRPr="00E50DF4" w:rsidRDefault="00E50DF4" w:rsidP="00B5028E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50DF4">
              <w:rPr>
                <w:rFonts w:ascii="Times New Roman" w:hAnsi="Times New Roman"/>
                <w:sz w:val="24"/>
                <w:szCs w:val="24"/>
                <w:lang w:eastAsia="ar-SA"/>
              </w:rPr>
              <w:t>2 год</w:t>
            </w:r>
          </w:p>
        </w:tc>
      </w:tr>
      <w:tr w:rsidR="00E50DF4" w:rsidRPr="00E50DF4" w:rsidTr="00E45338">
        <w:trPr>
          <w:trHeight w:val="416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DF4" w:rsidRPr="00E50DF4" w:rsidRDefault="00E50DF4" w:rsidP="00E453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50DF4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Результаты освоения учебного материала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536" w:rsidRPr="00023E03" w:rsidRDefault="00E50DF4" w:rsidP="00023E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50DF4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результаты:</w:t>
            </w:r>
            <w:r w:rsidR="00E45338">
              <w:t>1</w:t>
            </w:r>
            <w:r w:rsidR="00E45338" w:rsidRPr="00E45338">
              <w:rPr>
                <w:rFonts w:ascii="Times New Roman" w:hAnsi="Times New Roman"/>
                <w:sz w:val="24"/>
                <w:szCs w:val="24"/>
              </w:rPr>
              <w:t xml:space="preserve">) гражданского воспитания:сформированность гражданской позиции обучающегося как активного и ответственного члена российского общества; принятие традиционных общечеловеческих гуманистических и демократических ценностей;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волонтёрской деятельности; 2) патриотического воспитания:сформированность российской гражданской идентичности, патриотизма; ценностное отношение к государственным символам, достижениям российских учёных в области физики и технике; 3) духовно-нравственного воспитания: </w:t>
            </w:r>
            <w:r w:rsidR="00E45338" w:rsidRPr="00E45338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 нравственного сознания, этического поведения; 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 осознание личного вклада в построение устойчивого будущего; 4) эстетического воспитания: эстетическое отношение к миру, включая эстетику научного творчества, присущего физической науке5) трудового воспитания: 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в области физики на протяжении всей жизни; 6) экологического воспитания: сформированность экологической культуры, осознание глобального характера экологических проблем; планирование и осуществление действий в окружающей среде на основе знания целей устойчивого развития человечества; Расширение опыта деятельности экологической направленности на основе имеющихся знаний по физике; 7) ценности научного познания: сформированность мировоззрения, соответствующего современному уровню развития физической науки; 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</w:t>
            </w:r>
            <w:r w:rsidR="00E45338">
              <w:t>.</w:t>
            </w:r>
          </w:p>
          <w:p w:rsidR="00023E03" w:rsidRDefault="00E50DF4" w:rsidP="00023E03">
            <w:pPr>
              <w:pStyle w:val="a3"/>
              <w:rPr>
                <w:rFonts w:ascii="Times New Roman" w:eastAsia="TimesNewRomanPSMT" w:hAnsi="Times New Roman"/>
                <w:sz w:val="24"/>
                <w:szCs w:val="24"/>
              </w:rPr>
            </w:pPr>
            <w:proofErr w:type="spellStart"/>
            <w:r w:rsidRPr="00E50DF4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50DF4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  <w:r w:rsidR="00D45536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E45338" w:rsidRPr="00E45338" w:rsidRDefault="00E45338" w:rsidP="00023E03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45338">
              <w:rPr>
                <w:rFonts w:ascii="Times New Roman" w:hAnsi="Times New Roman"/>
                <w:sz w:val="24"/>
                <w:szCs w:val="24"/>
              </w:rPr>
              <w:t xml:space="preserve">Познавательные универсальные учебные действия Базовые логические действия: самостоятельно формулировать и актуализировать проблему, рассматривать её всесторонне; определять цели деятельности, задавать параметры и критерии их достижения; выявлять закономерности и противоречия в рассматриваемых физических явлениях; разрабатывать план решения проблемы с учётом анализа имеющихся материальных и нематериальных ресурсов; вносить коррективы в деятельность, оценивать соответствие результатов целям, оценивать риски последствий деятельности; координировать и выполнять работу в условиях реального, виртуального и комбинированного взаимодействия; развивать креативное мышление при решении жизненных проблем. Базовые исследовательские действия: владеть научной терминологией, ключевыми понятиями и методами физической науки; владеть навыками учебно-исследовательской и проектной деятельности в области физики, способностью и готовностью к самостоятельному поискуметодов решения задач физического содержания, применению различных методов познания; 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 анализировать полученные в ходе решения задачи результаты, критически оценивать их достоверность, прогнозировать изменение в новых условиях; ставить и формулировать собственные задачи в </w:t>
            </w:r>
            <w:r w:rsidRPr="00E45338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образовательной деятельности, в том числе при изучении физики; давать оценку новым ситуациям, оценивать приобретённый опыт; уметь переносить знания по физике в практическую область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решения. Работа с информацией: 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оценивать достоверность информации;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      </w:r>
          </w:p>
          <w:p w:rsidR="00E50DF4" w:rsidRPr="00023E03" w:rsidRDefault="00E50DF4" w:rsidP="00023E03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3"/>
                <w:szCs w:val="23"/>
              </w:rPr>
            </w:pPr>
            <w:r w:rsidRPr="00E50DF4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</w:t>
            </w:r>
            <w:r w:rsidR="00023E03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="00023E03" w:rsidRPr="00023E03">
              <w:rPr>
                <w:rFonts w:ascii="Times New Roman" w:eastAsia="TimesNewRomanPSMT" w:hAnsi="Times New Roman"/>
                <w:sz w:val="24"/>
                <w:szCs w:val="24"/>
              </w:rPr>
              <w:t>знания о природе важнейших физических явлений окружающего мира и понимание смысла физических законов, раскрывающих связь изученных явлений</w:t>
            </w:r>
            <w:r w:rsidR="00023E03">
              <w:rPr>
                <w:rFonts w:ascii="Times New Roman" w:eastAsia="TimesNewRomanPSMT" w:hAnsi="Times New Roman"/>
                <w:sz w:val="24"/>
                <w:szCs w:val="24"/>
              </w:rPr>
              <w:t xml:space="preserve">; </w:t>
            </w:r>
            <w:r w:rsidR="00023E03" w:rsidRPr="00023E03">
              <w:rPr>
                <w:rFonts w:ascii="Times New Roman" w:eastAsia="TimesNewRomanPSMT" w:hAnsi="Times New Roman"/>
                <w:sz w:val="24"/>
                <w:szCs w:val="24"/>
              </w:rPr>
              <w:t>умения пользоваться методами научного исследования явлений природы, проводить наблюдения, планировать и выполнять эксперименты, об</w:t>
            </w:r>
            <w:r w:rsidR="00023E03">
              <w:rPr>
                <w:rFonts w:ascii="Times New Roman" w:eastAsia="TimesNewRomanPSMT" w:hAnsi="Times New Roman"/>
                <w:sz w:val="24"/>
                <w:szCs w:val="24"/>
              </w:rPr>
              <w:t>рабатывать результаты измерений;</w:t>
            </w:r>
            <w:r w:rsidR="00023E03" w:rsidRPr="00023E03">
              <w:rPr>
                <w:rFonts w:ascii="Times New Roman" w:eastAsia="TimesNewRomanPSMT" w:hAnsi="Times New Roman"/>
                <w:sz w:val="24"/>
                <w:szCs w:val="24"/>
              </w:rPr>
              <w:t>умения применять теоретические знания по физике на практике</w:t>
            </w:r>
          </w:p>
        </w:tc>
      </w:tr>
      <w:tr w:rsidR="00E50DF4" w:rsidRPr="00E50DF4" w:rsidTr="00E45338">
        <w:trPr>
          <w:trHeight w:val="40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DF4" w:rsidRPr="00E50DF4" w:rsidRDefault="00E50DF4" w:rsidP="00E4533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50DF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Место предмета в учебном плане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0DF4" w:rsidRDefault="00F163C4" w:rsidP="00B5028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класс по 2 часа в неделю, 68 часов.</w:t>
            </w:r>
          </w:p>
          <w:p w:rsidR="00F163C4" w:rsidRPr="00E50DF4" w:rsidRDefault="00F163C4" w:rsidP="00B5028E">
            <w:pPr>
              <w:pStyle w:val="a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 класс по 2 часа в неделю, 68 часов.</w:t>
            </w:r>
            <w:bookmarkStart w:id="0" w:name="_GoBack"/>
            <w:bookmarkEnd w:id="0"/>
          </w:p>
        </w:tc>
      </w:tr>
    </w:tbl>
    <w:p w:rsidR="00D9568B" w:rsidRDefault="00D9568B"/>
    <w:sectPr w:rsidR="00D9568B" w:rsidSect="007C1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52DB7"/>
    <w:multiLevelType w:val="hybridMultilevel"/>
    <w:tmpl w:val="DEEEF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90055"/>
    <w:multiLevelType w:val="hybridMultilevel"/>
    <w:tmpl w:val="C45EC3E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DF4"/>
    <w:rsid w:val="00023E03"/>
    <w:rsid w:val="000D39B9"/>
    <w:rsid w:val="002C1F7F"/>
    <w:rsid w:val="007C1E1B"/>
    <w:rsid w:val="00BF2AE5"/>
    <w:rsid w:val="00D45536"/>
    <w:rsid w:val="00D9568B"/>
    <w:rsid w:val="00DF3BA8"/>
    <w:rsid w:val="00E45338"/>
    <w:rsid w:val="00E50DF4"/>
    <w:rsid w:val="00F163C4"/>
    <w:rsid w:val="00FD4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DF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E50DF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locked/>
    <w:rsid w:val="00E50DF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dcterms:created xsi:type="dcterms:W3CDTF">2024-09-15T22:26:00Z</dcterms:created>
  <dcterms:modified xsi:type="dcterms:W3CDTF">2025-02-07T08:19:00Z</dcterms:modified>
</cp:coreProperties>
</file>